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9B" w:rsidRPr="007232AA" w:rsidRDefault="00B1379B" w:rsidP="0072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AA">
        <w:rPr>
          <w:rFonts w:ascii="Times New Roman" w:hAnsi="Times New Roman" w:cs="Times New Roman"/>
          <w:b/>
          <w:sz w:val="24"/>
          <w:szCs w:val="24"/>
        </w:rPr>
        <w:t>Konkurs kaligraficzny ,,</w:t>
      </w:r>
      <w:r w:rsidR="007232AA" w:rsidRPr="007232AA">
        <w:rPr>
          <w:rFonts w:ascii="Times New Roman" w:hAnsi="Times New Roman" w:cs="Times New Roman"/>
          <w:b/>
          <w:sz w:val="24"/>
          <w:szCs w:val="24"/>
        </w:rPr>
        <w:t>Piórem pisane”</w:t>
      </w:r>
    </w:p>
    <w:p w:rsidR="00404824" w:rsidRPr="00B1379B" w:rsidRDefault="00B1379B" w:rsidP="007232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2AA">
        <w:rPr>
          <w:rFonts w:ascii="Times New Roman" w:hAnsi="Times New Roman" w:cs="Times New Roman"/>
          <w:b/>
          <w:sz w:val="24"/>
          <w:szCs w:val="24"/>
        </w:rPr>
        <w:t xml:space="preserve">Fragment dla klas IV-V </w:t>
      </w:r>
      <w:r w:rsidR="007232A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7232AA">
        <w:rPr>
          <w:rFonts w:ascii="Times New Roman" w:hAnsi="Times New Roman" w:cs="Times New Roman"/>
          <w:b/>
          <w:sz w:val="24"/>
          <w:szCs w:val="24"/>
        </w:rPr>
        <w:t xml:space="preserve">,,Pan Tadeusz"  Adam Mickiewicz </w:t>
      </w:r>
      <w:r w:rsidRPr="007232AA">
        <w:rPr>
          <w:rFonts w:ascii="Times New Roman" w:hAnsi="Times New Roman" w:cs="Times New Roman"/>
          <w:b/>
          <w:sz w:val="24"/>
          <w:szCs w:val="24"/>
        </w:rPr>
        <w:br/>
      </w:r>
      <w:r>
        <w:br/>
      </w:r>
      <w:r w:rsidRPr="00B1379B">
        <w:rPr>
          <w:rFonts w:ascii="Times New Roman" w:hAnsi="Times New Roman" w:cs="Times New Roman"/>
          <w:sz w:val="24"/>
          <w:szCs w:val="24"/>
        </w:rPr>
        <w:t>A już deszcz wciąż pluszczy,</w:t>
      </w:r>
      <w:r w:rsidRPr="00B1379B">
        <w:rPr>
          <w:rFonts w:ascii="Times New Roman" w:hAnsi="Times New Roman" w:cs="Times New Roman"/>
          <w:sz w:val="24"/>
          <w:szCs w:val="24"/>
        </w:rPr>
        <w:br/>
        <w:t xml:space="preserve">Jak z sita, w gęstych kroplach; wtem </w:t>
      </w:r>
      <w:proofErr w:type="spellStart"/>
      <w:r w:rsidRPr="00B1379B">
        <w:rPr>
          <w:rFonts w:ascii="Times New Roman" w:hAnsi="Times New Roman" w:cs="Times New Roman"/>
          <w:sz w:val="24"/>
          <w:szCs w:val="24"/>
        </w:rPr>
        <w:t>rykły</w:t>
      </w:r>
      <w:proofErr w:type="spellEnd"/>
      <w:r w:rsidRPr="00B1379B">
        <w:rPr>
          <w:rFonts w:ascii="Times New Roman" w:hAnsi="Times New Roman" w:cs="Times New Roman"/>
          <w:sz w:val="24"/>
          <w:szCs w:val="24"/>
        </w:rPr>
        <w:t xml:space="preserve"> pioruny,</w:t>
      </w:r>
      <w:r w:rsidRPr="00B1379B">
        <w:rPr>
          <w:rFonts w:ascii="Times New Roman" w:hAnsi="Times New Roman" w:cs="Times New Roman"/>
          <w:sz w:val="24"/>
          <w:szCs w:val="24"/>
        </w:rPr>
        <w:br/>
        <w:t>Krople zlały się razem; to jak proste struny</w:t>
      </w:r>
      <w:r w:rsidRPr="00B1379B">
        <w:rPr>
          <w:rFonts w:ascii="Times New Roman" w:hAnsi="Times New Roman" w:cs="Times New Roman"/>
          <w:sz w:val="24"/>
          <w:szCs w:val="24"/>
        </w:rPr>
        <w:br/>
        <w:t>Długim warkoczem wiążą niebiosa do ziemi,</w:t>
      </w:r>
      <w:r w:rsidRPr="00B1379B">
        <w:rPr>
          <w:rFonts w:ascii="Times New Roman" w:hAnsi="Times New Roman" w:cs="Times New Roman"/>
          <w:sz w:val="24"/>
          <w:szCs w:val="24"/>
        </w:rPr>
        <w:br/>
        <w:t xml:space="preserve">To jak z wiader buchają warstwami </w:t>
      </w:r>
      <w:proofErr w:type="spellStart"/>
      <w:r w:rsidRPr="00B1379B">
        <w:rPr>
          <w:rFonts w:ascii="Times New Roman" w:hAnsi="Times New Roman" w:cs="Times New Roman"/>
          <w:sz w:val="24"/>
          <w:szCs w:val="24"/>
        </w:rPr>
        <w:t>całemi</w:t>
      </w:r>
      <w:proofErr w:type="spellEnd"/>
      <w:r w:rsidRPr="00B1379B">
        <w:rPr>
          <w:rFonts w:ascii="Times New Roman" w:hAnsi="Times New Roman" w:cs="Times New Roman"/>
          <w:sz w:val="24"/>
          <w:szCs w:val="24"/>
        </w:rPr>
        <w:t>.</w:t>
      </w:r>
      <w:r w:rsidRPr="00B1379B">
        <w:rPr>
          <w:rFonts w:ascii="Times New Roman" w:hAnsi="Times New Roman" w:cs="Times New Roman"/>
          <w:sz w:val="24"/>
          <w:szCs w:val="24"/>
        </w:rPr>
        <w:br/>
        <w:t>Już zakryły się całkiem niebiosa i ziemia,</w:t>
      </w:r>
      <w:r w:rsidRPr="00B1379B">
        <w:rPr>
          <w:rFonts w:ascii="Times New Roman" w:hAnsi="Times New Roman" w:cs="Times New Roman"/>
          <w:sz w:val="24"/>
          <w:szCs w:val="24"/>
        </w:rPr>
        <w:br/>
        <w:t>Noc je z burzą od nocy czarniejszą zaciemnia.</w:t>
      </w:r>
      <w:r w:rsidRPr="00B1379B">
        <w:rPr>
          <w:rFonts w:ascii="Times New Roman" w:hAnsi="Times New Roman" w:cs="Times New Roman"/>
          <w:sz w:val="24"/>
          <w:szCs w:val="24"/>
        </w:rPr>
        <w:br/>
        <w:t>(...)</w:t>
      </w:r>
      <w:r w:rsidRPr="00B1379B">
        <w:rPr>
          <w:rFonts w:ascii="Times New Roman" w:hAnsi="Times New Roman" w:cs="Times New Roman"/>
          <w:sz w:val="24"/>
          <w:szCs w:val="24"/>
        </w:rPr>
        <w:br/>
        <w:t>Znowu wzmaga się burza, ulewa nawalna</w:t>
      </w:r>
      <w:r w:rsidRPr="00B1379B">
        <w:rPr>
          <w:rFonts w:ascii="Times New Roman" w:hAnsi="Times New Roman" w:cs="Times New Roman"/>
          <w:sz w:val="24"/>
          <w:szCs w:val="24"/>
        </w:rPr>
        <w:br/>
        <w:t>I ciemność gruba, gęsta, prawie dotykalna.</w:t>
      </w:r>
      <w:r w:rsidRPr="00B1379B">
        <w:rPr>
          <w:rFonts w:ascii="Times New Roman" w:hAnsi="Times New Roman" w:cs="Times New Roman"/>
          <w:sz w:val="24"/>
          <w:szCs w:val="24"/>
        </w:rPr>
        <w:br/>
        <w:t>Znowu deszcz ciszej szumi, grom na chwilę uśnie;</w:t>
      </w:r>
      <w:r w:rsidRPr="00B1379B">
        <w:rPr>
          <w:rFonts w:ascii="Times New Roman" w:hAnsi="Times New Roman" w:cs="Times New Roman"/>
          <w:sz w:val="24"/>
          <w:szCs w:val="24"/>
        </w:rPr>
        <w:br/>
        <w:t>Znowu wzbudzi się, ryknie i znów wodą chluśnie.</w:t>
      </w:r>
      <w:r w:rsidRPr="00B1379B">
        <w:rPr>
          <w:rFonts w:ascii="Times New Roman" w:hAnsi="Times New Roman" w:cs="Times New Roman"/>
          <w:sz w:val="24"/>
          <w:szCs w:val="24"/>
        </w:rPr>
        <w:br/>
        <w:t>Aż się uspokoiło wszystko; tylko drzewa</w:t>
      </w:r>
      <w:r w:rsidRPr="00B1379B">
        <w:rPr>
          <w:rFonts w:ascii="Times New Roman" w:hAnsi="Times New Roman" w:cs="Times New Roman"/>
          <w:sz w:val="24"/>
          <w:szCs w:val="24"/>
        </w:rPr>
        <w:br/>
        <w:t xml:space="preserve">Szumią około domu i </w:t>
      </w:r>
      <w:proofErr w:type="spellStart"/>
      <w:r w:rsidRPr="00B1379B">
        <w:rPr>
          <w:rFonts w:ascii="Times New Roman" w:hAnsi="Times New Roman" w:cs="Times New Roman"/>
          <w:sz w:val="24"/>
          <w:szCs w:val="24"/>
        </w:rPr>
        <w:t>szemrze</w:t>
      </w:r>
      <w:proofErr w:type="spellEnd"/>
      <w:r w:rsidRPr="00B1379B">
        <w:rPr>
          <w:rFonts w:ascii="Times New Roman" w:hAnsi="Times New Roman" w:cs="Times New Roman"/>
          <w:sz w:val="24"/>
          <w:szCs w:val="24"/>
        </w:rPr>
        <w:t xml:space="preserve"> ulewa.</w:t>
      </w:r>
    </w:p>
    <w:sectPr w:rsidR="00404824" w:rsidRPr="00B1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9B"/>
    <w:rsid w:val="00404824"/>
    <w:rsid w:val="007232AA"/>
    <w:rsid w:val="00B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E5E"/>
  <w15:chartTrackingRefBased/>
  <w15:docId w15:val="{14D67B27-8C6C-40FA-ABCD-E92CE77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</dc:creator>
  <cp:keywords/>
  <dc:description/>
  <cp:lastModifiedBy>Anna Zamojska</cp:lastModifiedBy>
  <cp:revision>1</cp:revision>
  <dcterms:created xsi:type="dcterms:W3CDTF">2022-01-27T13:18:00Z</dcterms:created>
  <dcterms:modified xsi:type="dcterms:W3CDTF">2022-01-27T13:43:00Z</dcterms:modified>
</cp:coreProperties>
</file>