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33" w:rsidRDefault="00B76433" w:rsidP="003639E9">
      <w:pPr>
        <w:spacing w:line="276" w:lineRule="auto"/>
        <w:rPr>
          <w:rFonts w:ascii="Tahoma" w:hAnsi="Tahoma" w:cs="Tahoma"/>
          <w:b/>
          <w:bCs/>
          <w:caps/>
          <w:sz w:val="24"/>
          <w:szCs w:val="24"/>
        </w:rPr>
      </w:pPr>
    </w:p>
    <w:p w:rsidR="0005287A" w:rsidRPr="003C3168" w:rsidRDefault="0005287A" w:rsidP="0005287A">
      <w:pPr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C3168">
        <w:rPr>
          <w:rFonts w:ascii="Arial" w:hAnsi="Arial" w:cs="Arial"/>
          <w:b/>
          <w:bCs/>
          <w:caps/>
          <w:sz w:val="24"/>
          <w:szCs w:val="24"/>
        </w:rPr>
        <w:t>Uchwała Nr ....................</w:t>
      </w:r>
    </w:p>
    <w:p w:rsidR="0005287A" w:rsidRPr="003C3168" w:rsidRDefault="00EC441C" w:rsidP="0005287A">
      <w:pPr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3C3168">
        <w:rPr>
          <w:rFonts w:ascii="Arial" w:hAnsi="Arial" w:cs="Arial"/>
          <w:b/>
          <w:bCs/>
          <w:caps/>
          <w:sz w:val="24"/>
          <w:szCs w:val="24"/>
        </w:rPr>
        <w:t>Rady Miasta Mińsk M</w:t>
      </w:r>
      <w:r w:rsidR="00D03431" w:rsidRPr="003C3168">
        <w:rPr>
          <w:rFonts w:ascii="Arial" w:hAnsi="Arial" w:cs="Arial"/>
          <w:b/>
          <w:bCs/>
          <w:caps/>
          <w:sz w:val="24"/>
          <w:szCs w:val="24"/>
        </w:rPr>
        <w:t>azowiecki</w:t>
      </w:r>
    </w:p>
    <w:p w:rsidR="00D11D04" w:rsidRPr="003C3168" w:rsidRDefault="0005287A" w:rsidP="00D11D0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168">
        <w:rPr>
          <w:rFonts w:ascii="Arial" w:hAnsi="Arial" w:cs="Arial"/>
          <w:b/>
          <w:bCs/>
          <w:sz w:val="24"/>
          <w:szCs w:val="24"/>
        </w:rPr>
        <w:t>z dnia .........</w:t>
      </w:r>
      <w:r w:rsidR="00356253" w:rsidRPr="003C3168">
        <w:rPr>
          <w:rFonts w:ascii="Arial" w:hAnsi="Arial" w:cs="Arial"/>
          <w:b/>
          <w:bCs/>
          <w:sz w:val="24"/>
          <w:szCs w:val="24"/>
        </w:rPr>
        <w:t>....</w:t>
      </w:r>
      <w:r w:rsidR="00080DB8">
        <w:rPr>
          <w:rFonts w:ascii="Arial" w:hAnsi="Arial" w:cs="Arial"/>
          <w:b/>
          <w:bCs/>
          <w:sz w:val="24"/>
          <w:szCs w:val="24"/>
        </w:rPr>
        <w:t xml:space="preserve">........... 2019 </w:t>
      </w:r>
      <w:r w:rsidRPr="003C3168">
        <w:rPr>
          <w:rFonts w:ascii="Arial" w:hAnsi="Arial" w:cs="Arial"/>
          <w:b/>
          <w:bCs/>
          <w:sz w:val="24"/>
          <w:szCs w:val="24"/>
        </w:rPr>
        <w:t>r.</w:t>
      </w:r>
    </w:p>
    <w:p w:rsidR="00D11D04" w:rsidRPr="003C3168" w:rsidRDefault="00D11D04" w:rsidP="00D11D0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3168">
        <w:rPr>
          <w:rFonts w:ascii="Arial" w:hAnsi="Arial" w:cs="Arial"/>
          <w:b/>
          <w:sz w:val="24"/>
          <w:szCs w:val="24"/>
        </w:rPr>
        <w:t xml:space="preserve">w sprawie </w:t>
      </w:r>
      <w:r w:rsidR="004540FB" w:rsidRPr="003C3168">
        <w:rPr>
          <w:rFonts w:ascii="Arial" w:hAnsi="Arial" w:cs="Arial"/>
          <w:b/>
          <w:sz w:val="24"/>
          <w:szCs w:val="24"/>
        </w:rPr>
        <w:t xml:space="preserve">ustalenia </w:t>
      </w:r>
      <w:r w:rsidR="00596146">
        <w:rPr>
          <w:rFonts w:ascii="Arial" w:hAnsi="Arial" w:cs="Arial"/>
          <w:b/>
          <w:sz w:val="24"/>
          <w:szCs w:val="24"/>
        </w:rPr>
        <w:t xml:space="preserve">planu </w:t>
      </w:r>
      <w:r w:rsidR="004540FB" w:rsidRPr="003C3168">
        <w:rPr>
          <w:rFonts w:ascii="Arial" w:hAnsi="Arial" w:cs="Arial"/>
          <w:b/>
          <w:sz w:val="24"/>
          <w:szCs w:val="24"/>
        </w:rPr>
        <w:t xml:space="preserve">sieci publicznych szkół podstawowych </w:t>
      </w:r>
      <w:r w:rsidR="00B5327F">
        <w:rPr>
          <w:rFonts w:ascii="Arial" w:hAnsi="Arial" w:cs="Arial"/>
          <w:b/>
          <w:sz w:val="24"/>
          <w:szCs w:val="24"/>
        </w:rPr>
        <w:t>prowadzonych przez Miasto</w:t>
      </w:r>
      <w:r w:rsidR="004540FB" w:rsidRPr="003C3168">
        <w:rPr>
          <w:rFonts w:ascii="Arial" w:hAnsi="Arial" w:cs="Arial"/>
          <w:b/>
          <w:sz w:val="24"/>
          <w:szCs w:val="24"/>
        </w:rPr>
        <w:t xml:space="preserve"> Mińsk Mazowiecki</w:t>
      </w:r>
    </w:p>
    <w:p w:rsidR="0005287A" w:rsidRPr="003C3168" w:rsidRDefault="00B76433" w:rsidP="00D11D0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05287A" w:rsidRPr="003C3168">
        <w:rPr>
          <w:rFonts w:ascii="Arial" w:hAnsi="Arial" w:cs="Arial"/>
          <w:sz w:val="24"/>
          <w:szCs w:val="24"/>
        </w:rPr>
        <w:t xml:space="preserve">Na podstawie </w:t>
      </w:r>
      <w:r w:rsidR="001076F9" w:rsidRPr="003C3168">
        <w:rPr>
          <w:rFonts w:ascii="Arial" w:hAnsi="Arial" w:cs="Arial"/>
          <w:sz w:val="24"/>
          <w:szCs w:val="24"/>
        </w:rPr>
        <w:t xml:space="preserve">art. </w:t>
      </w:r>
      <w:r w:rsidR="004540FB" w:rsidRPr="003C3168">
        <w:rPr>
          <w:rFonts w:ascii="Arial" w:hAnsi="Arial" w:cs="Arial"/>
          <w:sz w:val="24"/>
          <w:szCs w:val="24"/>
        </w:rPr>
        <w:t>39 ust. 5 ustawy z dnia 14 grudnia 2016r.</w:t>
      </w:r>
      <w:r w:rsidR="0005287A" w:rsidRPr="003C3168">
        <w:rPr>
          <w:rFonts w:ascii="Arial" w:hAnsi="Arial" w:cs="Arial"/>
          <w:sz w:val="24"/>
          <w:szCs w:val="24"/>
        </w:rPr>
        <w:t xml:space="preserve"> - Prawo oświ</w:t>
      </w:r>
      <w:r w:rsidR="00FD4A03" w:rsidRPr="003C3168">
        <w:rPr>
          <w:rFonts w:ascii="Arial" w:hAnsi="Arial" w:cs="Arial"/>
          <w:sz w:val="24"/>
          <w:szCs w:val="24"/>
        </w:rPr>
        <w:t>atowe (</w:t>
      </w:r>
      <w:r w:rsidR="004540FB" w:rsidRPr="003C3168">
        <w:rPr>
          <w:rFonts w:ascii="Arial" w:hAnsi="Arial" w:cs="Arial"/>
          <w:sz w:val="24"/>
          <w:szCs w:val="24"/>
        </w:rPr>
        <w:t xml:space="preserve">t.j. Dz. U. z 2018 r. poz. 996, 1000, 1290, 1669, </w:t>
      </w:r>
      <w:r w:rsidR="002B4A88">
        <w:rPr>
          <w:rFonts w:ascii="Arial" w:hAnsi="Arial" w:cs="Arial"/>
          <w:sz w:val="24"/>
          <w:szCs w:val="24"/>
        </w:rPr>
        <w:t xml:space="preserve">2245 </w:t>
      </w:r>
      <w:bookmarkStart w:id="0" w:name="_GoBack"/>
      <w:bookmarkEnd w:id="0"/>
      <w:r w:rsidR="00C716B7">
        <w:rPr>
          <w:rFonts w:ascii="Arial" w:hAnsi="Arial" w:cs="Arial"/>
          <w:sz w:val="24"/>
          <w:szCs w:val="24"/>
        </w:rPr>
        <w:t>z 2017r. poz. 2203</w:t>
      </w:r>
      <w:r w:rsidR="0005287A" w:rsidRPr="003C3168">
        <w:rPr>
          <w:rFonts w:ascii="Arial" w:hAnsi="Arial" w:cs="Arial"/>
          <w:sz w:val="24"/>
          <w:szCs w:val="24"/>
        </w:rPr>
        <w:t>)</w:t>
      </w:r>
      <w:r w:rsidR="001076F9" w:rsidRPr="003C3168">
        <w:rPr>
          <w:rFonts w:ascii="Arial" w:hAnsi="Arial" w:cs="Arial"/>
          <w:sz w:val="24"/>
          <w:szCs w:val="24"/>
        </w:rPr>
        <w:t xml:space="preserve"> </w:t>
      </w:r>
      <w:r w:rsidR="001117CE" w:rsidRPr="003C3168">
        <w:rPr>
          <w:rFonts w:ascii="Arial" w:hAnsi="Arial" w:cs="Arial"/>
          <w:sz w:val="24"/>
          <w:szCs w:val="24"/>
        </w:rPr>
        <w:t>w związku z art. 18 ust. 2 pkt 15 ustawy z dnia 8 marca 1990 r. o samorządzie gminnym (</w:t>
      </w:r>
      <w:r w:rsidR="004540FB" w:rsidRPr="003C3168">
        <w:rPr>
          <w:rFonts w:ascii="Arial" w:hAnsi="Arial" w:cs="Arial"/>
          <w:sz w:val="24"/>
          <w:szCs w:val="24"/>
        </w:rPr>
        <w:t>t.j. Dz. U. z 2018</w:t>
      </w:r>
      <w:r w:rsidR="001117CE" w:rsidRPr="003C3168">
        <w:rPr>
          <w:rFonts w:ascii="Arial" w:hAnsi="Arial" w:cs="Arial"/>
          <w:sz w:val="24"/>
          <w:szCs w:val="24"/>
        </w:rPr>
        <w:t xml:space="preserve"> r. </w:t>
      </w:r>
      <w:r w:rsidR="004540FB" w:rsidRPr="003C3168">
        <w:rPr>
          <w:rFonts w:ascii="Arial" w:hAnsi="Arial" w:cs="Arial"/>
          <w:sz w:val="24"/>
          <w:szCs w:val="24"/>
        </w:rPr>
        <w:t>poz. 994, 1000, 1349, 1432</w:t>
      </w:r>
      <w:r w:rsidR="001117CE" w:rsidRPr="003C3168">
        <w:rPr>
          <w:rFonts w:ascii="Arial" w:hAnsi="Arial" w:cs="Arial"/>
          <w:sz w:val="24"/>
          <w:szCs w:val="24"/>
        </w:rPr>
        <w:t>)</w:t>
      </w:r>
      <w:r w:rsidR="001076F9" w:rsidRPr="003C3168">
        <w:rPr>
          <w:rFonts w:ascii="Arial" w:hAnsi="Arial" w:cs="Arial"/>
          <w:sz w:val="24"/>
          <w:szCs w:val="24"/>
        </w:rPr>
        <w:t xml:space="preserve"> </w:t>
      </w:r>
      <w:r w:rsidR="0005287A" w:rsidRPr="003C3168">
        <w:rPr>
          <w:rFonts w:ascii="Arial" w:hAnsi="Arial" w:cs="Arial"/>
          <w:sz w:val="24"/>
          <w:szCs w:val="24"/>
        </w:rPr>
        <w:t>uchwala się, co następuje:</w:t>
      </w:r>
    </w:p>
    <w:p w:rsidR="00771B31" w:rsidRPr="003C3168" w:rsidRDefault="00771B31" w:rsidP="00771B31">
      <w:pPr>
        <w:spacing w:line="276" w:lineRule="auto"/>
        <w:rPr>
          <w:rFonts w:ascii="Arial" w:hAnsi="Arial" w:cs="Arial"/>
          <w:sz w:val="24"/>
          <w:szCs w:val="24"/>
        </w:rPr>
      </w:pPr>
    </w:p>
    <w:p w:rsidR="0005287A" w:rsidRPr="003C3168" w:rsidRDefault="004540FB" w:rsidP="004540FB">
      <w:pPr>
        <w:keepNext/>
        <w:spacing w:line="276" w:lineRule="auto"/>
        <w:rPr>
          <w:rFonts w:ascii="Arial" w:hAnsi="Arial" w:cs="Arial"/>
          <w:sz w:val="24"/>
          <w:szCs w:val="24"/>
        </w:rPr>
      </w:pPr>
      <w:r w:rsidRPr="003C3168">
        <w:rPr>
          <w:rFonts w:ascii="Arial" w:hAnsi="Arial" w:cs="Arial"/>
          <w:sz w:val="24"/>
          <w:szCs w:val="24"/>
        </w:rPr>
        <w:t xml:space="preserve">§ 1. Ustala się </w:t>
      </w:r>
      <w:r w:rsidR="00596146">
        <w:rPr>
          <w:rFonts w:ascii="Arial" w:hAnsi="Arial" w:cs="Arial"/>
          <w:sz w:val="24"/>
          <w:szCs w:val="24"/>
        </w:rPr>
        <w:t xml:space="preserve">plan sieci </w:t>
      </w:r>
      <w:r w:rsidRPr="003C3168">
        <w:rPr>
          <w:rFonts w:ascii="Arial" w:hAnsi="Arial" w:cs="Arial"/>
          <w:sz w:val="24"/>
          <w:szCs w:val="24"/>
        </w:rPr>
        <w:t xml:space="preserve">publicznych szkół podstawowych </w:t>
      </w:r>
      <w:r w:rsidR="00B5327F">
        <w:rPr>
          <w:rFonts w:ascii="Arial" w:hAnsi="Arial" w:cs="Arial"/>
          <w:sz w:val="24"/>
          <w:szCs w:val="24"/>
        </w:rPr>
        <w:t>prowadzonych przez Miasto Mińsk Mazowiecki</w:t>
      </w:r>
      <w:r w:rsidRPr="003C3168">
        <w:rPr>
          <w:rFonts w:ascii="Arial" w:hAnsi="Arial" w:cs="Arial"/>
          <w:sz w:val="24"/>
          <w:szCs w:val="24"/>
        </w:rPr>
        <w:t xml:space="preserve"> oraz granicę obwodów </w:t>
      </w:r>
      <w:r w:rsidR="003C3168" w:rsidRPr="003C3168">
        <w:rPr>
          <w:rFonts w:ascii="Arial" w:hAnsi="Arial" w:cs="Arial"/>
          <w:sz w:val="24"/>
          <w:szCs w:val="24"/>
        </w:rPr>
        <w:t>szkół podstawowych obowiązujące od dnia 1 września 2019r., zgodnie z brzmieniem załącznika nr 1 do niniejszej uchwały.</w:t>
      </w:r>
    </w:p>
    <w:p w:rsidR="0005287A" w:rsidRPr="003C3168" w:rsidRDefault="0005287A" w:rsidP="0005287A">
      <w:pPr>
        <w:keepNext/>
        <w:spacing w:line="276" w:lineRule="auto"/>
        <w:rPr>
          <w:rFonts w:ascii="Arial" w:hAnsi="Arial" w:cs="Arial"/>
          <w:sz w:val="24"/>
          <w:szCs w:val="24"/>
        </w:rPr>
      </w:pPr>
    </w:p>
    <w:p w:rsidR="003C3168" w:rsidRPr="003C3168" w:rsidRDefault="003F22C6" w:rsidP="003C3168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  <w:r w:rsidRPr="003C3168">
        <w:rPr>
          <w:rFonts w:ascii="Arial" w:hAnsi="Arial" w:cs="Arial"/>
          <w:sz w:val="24"/>
          <w:szCs w:val="24"/>
        </w:rPr>
        <w:t xml:space="preserve">§ </w:t>
      </w:r>
      <w:r w:rsidR="001D5F09" w:rsidRPr="003C3168">
        <w:rPr>
          <w:rFonts w:ascii="Arial" w:hAnsi="Arial" w:cs="Arial"/>
          <w:sz w:val="24"/>
          <w:szCs w:val="24"/>
        </w:rPr>
        <w:t xml:space="preserve">2. </w:t>
      </w:r>
      <w:r w:rsidR="003C3168" w:rsidRPr="003C3168">
        <w:rPr>
          <w:rFonts w:ascii="Arial" w:hAnsi="Arial" w:cs="Arial"/>
          <w:sz w:val="24"/>
          <w:szCs w:val="24"/>
        </w:rPr>
        <w:t>Wykonanie uchwały powierza się Burmistrzowi Miasta Mińsk Mazowiecki.</w:t>
      </w:r>
    </w:p>
    <w:p w:rsidR="00B76433" w:rsidRPr="003C3168" w:rsidRDefault="00B76433" w:rsidP="003C3168">
      <w:pPr>
        <w:keepNext/>
        <w:spacing w:line="276" w:lineRule="auto"/>
        <w:ind w:left="560" w:hanging="560"/>
        <w:rPr>
          <w:rFonts w:ascii="Arial" w:hAnsi="Arial" w:cs="Arial"/>
          <w:sz w:val="24"/>
          <w:szCs w:val="24"/>
        </w:rPr>
      </w:pPr>
    </w:p>
    <w:p w:rsidR="00B76433" w:rsidRPr="003C3168" w:rsidRDefault="00640692" w:rsidP="003C3168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  <w:r w:rsidRPr="003C3168">
        <w:rPr>
          <w:rFonts w:ascii="Arial" w:hAnsi="Arial" w:cs="Arial"/>
          <w:sz w:val="24"/>
          <w:szCs w:val="24"/>
        </w:rPr>
        <w:t xml:space="preserve">§ </w:t>
      </w:r>
      <w:r w:rsidR="001D5F09" w:rsidRPr="003C3168">
        <w:rPr>
          <w:rFonts w:ascii="Arial" w:hAnsi="Arial" w:cs="Arial"/>
          <w:sz w:val="24"/>
          <w:szCs w:val="24"/>
        </w:rPr>
        <w:t>3</w:t>
      </w:r>
      <w:r w:rsidR="00B76433" w:rsidRPr="003C3168">
        <w:rPr>
          <w:rFonts w:ascii="Arial" w:hAnsi="Arial" w:cs="Arial"/>
          <w:sz w:val="24"/>
          <w:szCs w:val="24"/>
        </w:rPr>
        <w:t xml:space="preserve">. </w:t>
      </w:r>
      <w:r w:rsidR="003C3168" w:rsidRPr="003C3168">
        <w:rPr>
          <w:rFonts w:ascii="Arial" w:hAnsi="Arial" w:cs="Arial"/>
          <w:sz w:val="24"/>
          <w:szCs w:val="24"/>
        </w:rPr>
        <w:t>Uchwała wchodzi w życie po upływie 14 dni od dnia opublikowania w Dzienniku Urzędowym Województwa Mazowieckiego.</w:t>
      </w:r>
    </w:p>
    <w:sectPr w:rsidR="00B76433" w:rsidRPr="003C31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8F" w:rsidRDefault="000A298F" w:rsidP="006B3E2F">
      <w:r>
        <w:separator/>
      </w:r>
    </w:p>
  </w:endnote>
  <w:endnote w:type="continuationSeparator" w:id="0">
    <w:p w:rsidR="000A298F" w:rsidRDefault="000A298F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669484"/>
      <w:docPartObj>
        <w:docPartGallery w:val="Page Numbers (Bottom of Page)"/>
        <w:docPartUnique/>
      </w:docPartObj>
    </w:sdtPr>
    <w:sdtEndPr/>
    <w:sdtContent>
      <w:p w:rsidR="00C125A8" w:rsidRDefault="00C12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A88">
          <w:rPr>
            <w:noProof/>
          </w:rPr>
          <w:t>1</w:t>
        </w:r>
        <w:r>
          <w:fldChar w:fldCharType="end"/>
        </w:r>
      </w:p>
    </w:sdtContent>
  </w:sdt>
  <w:p w:rsidR="00C125A8" w:rsidRDefault="00C12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8F" w:rsidRDefault="000A298F" w:rsidP="006B3E2F">
      <w:r>
        <w:separator/>
      </w:r>
    </w:p>
  </w:footnote>
  <w:footnote w:type="continuationSeparator" w:id="0">
    <w:p w:rsidR="000A298F" w:rsidRDefault="000A298F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88D"/>
    <w:multiLevelType w:val="hybridMultilevel"/>
    <w:tmpl w:val="A080C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826060"/>
    <w:multiLevelType w:val="hybridMultilevel"/>
    <w:tmpl w:val="8CEA77F6"/>
    <w:lvl w:ilvl="0" w:tplc="A7B43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44061C"/>
    <w:multiLevelType w:val="hybridMultilevel"/>
    <w:tmpl w:val="EB2233E2"/>
    <w:lvl w:ilvl="0" w:tplc="E92CF240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CA"/>
    <w:multiLevelType w:val="hybridMultilevel"/>
    <w:tmpl w:val="C448A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C02"/>
    <w:multiLevelType w:val="hybridMultilevel"/>
    <w:tmpl w:val="60425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C5717"/>
    <w:multiLevelType w:val="hybridMultilevel"/>
    <w:tmpl w:val="39D05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A339B"/>
    <w:multiLevelType w:val="hybridMultilevel"/>
    <w:tmpl w:val="AAA6150A"/>
    <w:lvl w:ilvl="0" w:tplc="A5DA161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94E90"/>
    <w:multiLevelType w:val="hybridMultilevel"/>
    <w:tmpl w:val="6F6C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A074C"/>
    <w:multiLevelType w:val="hybridMultilevel"/>
    <w:tmpl w:val="C146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1"/>
  </w:num>
  <w:num w:numId="5">
    <w:abstractNumId w:val="21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16"/>
  </w:num>
  <w:num w:numId="11">
    <w:abstractNumId w:val="15"/>
  </w:num>
  <w:num w:numId="12">
    <w:abstractNumId w:val="20"/>
  </w:num>
  <w:num w:numId="13">
    <w:abstractNumId w:val="17"/>
  </w:num>
  <w:num w:numId="14">
    <w:abstractNumId w:val="9"/>
  </w:num>
  <w:num w:numId="15">
    <w:abstractNumId w:val="2"/>
  </w:num>
  <w:num w:numId="16">
    <w:abstractNumId w:val="4"/>
  </w:num>
  <w:num w:numId="17">
    <w:abstractNumId w:val="3"/>
  </w:num>
  <w:num w:numId="18">
    <w:abstractNumId w:val="6"/>
  </w:num>
  <w:num w:numId="19">
    <w:abstractNumId w:val="12"/>
  </w:num>
  <w:num w:numId="20">
    <w:abstractNumId w:val="0"/>
  </w:num>
  <w:num w:numId="21">
    <w:abstractNumId w:val="7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3"/>
    <w:rsid w:val="000160B2"/>
    <w:rsid w:val="00044FEE"/>
    <w:rsid w:val="0005287A"/>
    <w:rsid w:val="00080DB8"/>
    <w:rsid w:val="000857CD"/>
    <w:rsid w:val="000943D1"/>
    <w:rsid w:val="000A298F"/>
    <w:rsid w:val="000A7928"/>
    <w:rsid w:val="001076F9"/>
    <w:rsid w:val="001117CE"/>
    <w:rsid w:val="00134EC8"/>
    <w:rsid w:val="0014194D"/>
    <w:rsid w:val="00187563"/>
    <w:rsid w:val="001B3038"/>
    <w:rsid w:val="001D5F09"/>
    <w:rsid w:val="001E03D3"/>
    <w:rsid w:val="002952B1"/>
    <w:rsid w:val="002A445C"/>
    <w:rsid w:val="002B4A88"/>
    <w:rsid w:val="002B6F79"/>
    <w:rsid w:val="00325BDE"/>
    <w:rsid w:val="00352EE7"/>
    <w:rsid w:val="00353F6A"/>
    <w:rsid w:val="00356253"/>
    <w:rsid w:val="003639E9"/>
    <w:rsid w:val="003835C8"/>
    <w:rsid w:val="003C3168"/>
    <w:rsid w:val="003D426D"/>
    <w:rsid w:val="003E51E5"/>
    <w:rsid w:val="003F22C6"/>
    <w:rsid w:val="004540FB"/>
    <w:rsid w:val="00483128"/>
    <w:rsid w:val="00485CB3"/>
    <w:rsid w:val="004A4956"/>
    <w:rsid w:val="005008B0"/>
    <w:rsid w:val="00562443"/>
    <w:rsid w:val="005846DD"/>
    <w:rsid w:val="00596146"/>
    <w:rsid w:val="005C63C3"/>
    <w:rsid w:val="00640692"/>
    <w:rsid w:val="00671779"/>
    <w:rsid w:val="006B3E2F"/>
    <w:rsid w:val="006B52A8"/>
    <w:rsid w:val="006B5BEA"/>
    <w:rsid w:val="00701840"/>
    <w:rsid w:val="0072140F"/>
    <w:rsid w:val="0075081D"/>
    <w:rsid w:val="00771B31"/>
    <w:rsid w:val="007A2D6E"/>
    <w:rsid w:val="007A5648"/>
    <w:rsid w:val="007B2058"/>
    <w:rsid w:val="007D1EEE"/>
    <w:rsid w:val="0080520E"/>
    <w:rsid w:val="00861BFB"/>
    <w:rsid w:val="00886B52"/>
    <w:rsid w:val="009246C8"/>
    <w:rsid w:val="0094048D"/>
    <w:rsid w:val="00992F52"/>
    <w:rsid w:val="009940A6"/>
    <w:rsid w:val="009A7563"/>
    <w:rsid w:val="009B6F6D"/>
    <w:rsid w:val="00A67414"/>
    <w:rsid w:val="00B16805"/>
    <w:rsid w:val="00B30F2A"/>
    <w:rsid w:val="00B33A80"/>
    <w:rsid w:val="00B5327F"/>
    <w:rsid w:val="00B76433"/>
    <w:rsid w:val="00BB6EFD"/>
    <w:rsid w:val="00C0298F"/>
    <w:rsid w:val="00C125A8"/>
    <w:rsid w:val="00C50CAA"/>
    <w:rsid w:val="00C716B7"/>
    <w:rsid w:val="00CD5FD6"/>
    <w:rsid w:val="00D03431"/>
    <w:rsid w:val="00D06203"/>
    <w:rsid w:val="00D11D04"/>
    <w:rsid w:val="00D17A7D"/>
    <w:rsid w:val="00D32716"/>
    <w:rsid w:val="00D71D64"/>
    <w:rsid w:val="00D77D71"/>
    <w:rsid w:val="00D86DE1"/>
    <w:rsid w:val="00D918C5"/>
    <w:rsid w:val="00DE255D"/>
    <w:rsid w:val="00E01344"/>
    <w:rsid w:val="00E40659"/>
    <w:rsid w:val="00EB26EC"/>
    <w:rsid w:val="00EC441C"/>
    <w:rsid w:val="00EF17B9"/>
    <w:rsid w:val="00F520C1"/>
    <w:rsid w:val="00F55B80"/>
    <w:rsid w:val="00F94D62"/>
    <w:rsid w:val="00FC234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7CF7-3121-4EAF-8B7F-295D1B8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8132-FBF5-4FB2-80CF-69102F80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Bożena Macheta</cp:lastModifiedBy>
  <cp:revision>7</cp:revision>
  <cp:lastPrinted>2018-12-17T11:42:00Z</cp:lastPrinted>
  <dcterms:created xsi:type="dcterms:W3CDTF">2018-12-12T14:43:00Z</dcterms:created>
  <dcterms:modified xsi:type="dcterms:W3CDTF">2019-01-04T10:06:00Z</dcterms:modified>
</cp:coreProperties>
</file>